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24FA6" w14:textId="6B5A0ED6" w:rsidR="00517EC6" w:rsidRPr="00E5627F" w:rsidRDefault="00517EC6" w:rsidP="00517EC6">
      <w:pPr>
        <w:pStyle w:val="Default"/>
        <w:jc w:val="center"/>
        <w:rPr>
          <w:color w:val="auto"/>
        </w:rPr>
      </w:pPr>
      <w:r w:rsidRPr="00E5627F">
        <w:rPr>
          <w:b/>
          <w:bCs/>
          <w:color w:val="auto"/>
        </w:rPr>
        <w:t>Virginia Department of Education</w:t>
      </w:r>
      <w:r w:rsidR="009B3A66" w:rsidRPr="00E5627F">
        <w:rPr>
          <w:b/>
          <w:bCs/>
          <w:color w:val="auto"/>
        </w:rPr>
        <w:t xml:space="preserve">                                            </w:t>
      </w:r>
    </w:p>
    <w:p w14:paraId="40927041" w14:textId="4264588E" w:rsidR="00010F0B" w:rsidRPr="00E5627F" w:rsidRDefault="00B93EEF" w:rsidP="00517EC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D</w:t>
      </w:r>
      <w:r w:rsidR="00C656C2" w:rsidRPr="00E5627F">
        <w:rPr>
          <w:b/>
          <w:bCs/>
        </w:rPr>
        <w:t xml:space="preserve">epartment </w:t>
      </w:r>
      <w:r w:rsidR="00517EC6" w:rsidRPr="00E5627F">
        <w:rPr>
          <w:b/>
          <w:bCs/>
          <w:color w:val="auto"/>
        </w:rPr>
        <w:t>of Teacher Education and Licensure</w:t>
      </w:r>
    </w:p>
    <w:p w14:paraId="2D53F62D" w14:textId="647EEC98" w:rsidR="00010F0B" w:rsidRPr="00E5627F" w:rsidRDefault="00517EC6" w:rsidP="00517EC6">
      <w:pPr>
        <w:pStyle w:val="Default"/>
        <w:jc w:val="center"/>
        <w:rPr>
          <w:color w:val="auto"/>
        </w:rPr>
      </w:pPr>
      <w:r w:rsidRPr="00E5627F">
        <w:rPr>
          <w:b/>
          <w:bCs/>
          <w:color w:val="auto"/>
        </w:rPr>
        <w:t>P.</w:t>
      </w:r>
      <w:r w:rsidR="006B01F1" w:rsidRPr="001B2FFE">
        <w:rPr>
          <w:b/>
          <w:bCs/>
          <w:color w:val="auto"/>
        </w:rPr>
        <w:t xml:space="preserve"> </w:t>
      </w:r>
      <w:r w:rsidRPr="00E5627F">
        <w:rPr>
          <w:b/>
          <w:bCs/>
          <w:color w:val="auto"/>
        </w:rPr>
        <w:t>O. Box 2120</w:t>
      </w:r>
    </w:p>
    <w:p w14:paraId="0917EA47" w14:textId="74477448" w:rsidR="00517EC6" w:rsidRPr="00E5627F" w:rsidRDefault="00517EC6" w:rsidP="00517EC6">
      <w:pPr>
        <w:pStyle w:val="Default"/>
        <w:jc w:val="center"/>
        <w:rPr>
          <w:b/>
          <w:bCs/>
          <w:color w:val="auto"/>
        </w:rPr>
      </w:pPr>
      <w:r w:rsidRPr="00E5627F">
        <w:rPr>
          <w:b/>
          <w:bCs/>
          <w:color w:val="auto"/>
        </w:rPr>
        <w:t>Richmond,</w:t>
      </w:r>
      <w:r w:rsidR="004E36A7" w:rsidRPr="001B2FFE">
        <w:rPr>
          <w:b/>
          <w:bCs/>
          <w:color w:val="auto"/>
        </w:rPr>
        <w:t xml:space="preserve"> </w:t>
      </w:r>
      <w:r w:rsidRPr="00E5627F">
        <w:rPr>
          <w:b/>
          <w:bCs/>
          <w:color w:val="auto"/>
        </w:rPr>
        <w:t>Virginia 23218-2120</w:t>
      </w:r>
    </w:p>
    <w:p w14:paraId="758355AB" w14:textId="77777777" w:rsidR="00517EC6" w:rsidRPr="00E5627F" w:rsidRDefault="00517EC6" w:rsidP="00517EC6">
      <w:pPr>
        <w:pStyle w:val="Default"/>
        <w:jc w:val="center"/>
        <w:rPr>
          <w:b/>
          <w:bCs/>
          <w:color w:val="000081"/>
        </w:rPr>
      </w:pPr>
    </w:p>
    <w:p w14:paraId="4A7A83F2" w14:textId="77777777" w:rsidR="00ED68FF" w:rsidRPr="00E5627F" w:rsidRDefault="004E36A7" w:rsidP="007E62D6">
      <w:pPr>
        <w:pStyle w:val="Default"/>
        <w:jc w:val="center"/>
        <w:rPr>
          <w:b/>
          <w:u w:val="single"/>
        </w:rPr>
      </w:pPr>
      <w:r w:rsidRPr="001B2FFE">
        <w:rPr>
          <w:b/>
          <w:u w:val="single"/>
        </w:rPr>
        <w:t>Documentation of College/University Course</w:t>
      </w:r>
      <w:r w:rsidRPr="00E5627F">
        <w:rPr>
          <w:b/>
          <w:u w:val="single"/>
        </w:rPr>
        <w:t>w</w:t>
      </w:r>
      <w:r w:rsidR="00ED68FF" w:rsidRPr="00E5627F">
        <w:rPr>
          <w:b/>
          <w:u w:val="single"/>
        </w:rPr>
        <w:t xml:space="preserve">ork and Degrees </w:t>
      </w:r>
    </w:p>
    <w:p w14:paraId="5924BA72" w14:textId="420BE3D3" w:rsidR="00517EC6" w:rsidRPr="00E5627F" w:rsidRDefault="004E36A7" w:rsidP="007E62D6">
      <w:pPr>
        <w:pStyle w:val="Default"/>
        <w:jc w:val="center"/>
        <w:rPr>
          <w:b/>
          <w:u w:val="single"/>
        </w:rPr>
      </w:pPr>
      <w:r w:rsidRPr="001B2FFE">
        <w:rPr>
          <w:b/>
          <w:u w:val="single"/>
        </w:rPr>
        <w:t>Earned from</w:t>
      </w:r>
      <w:r w:rsidR="00ED68FF" w:rsidRPr="001B2FFE">
        <w:rPr>
          <w:b/>
          <w:u w:val="single"/>
        </w:rPr>
        <w:t xml:space="preserve"> </w:t>
      </w:r>
      <w:r w:rsidR="00517EC6" w:rsidRPr="00E5627F">
        <w:rPr>
          <w:b/>
          <w:u w:val="single"/>
        </w:rPr>
        <w:t>Institutions of Higher Learning</w:t>
      </w:r>
      <w:r w:rsidRPr="001B2FFE">
        <w:rPr>
          <w:b/>
          <w:u w:val="single"/>
        </w:rPr>
        <w:t xml:space="preserve"> Outside of the United States</w:t>
      </w:r>
    </w:p>
    <w:p w14:paraId="711197F4" w14:textId="77777777" w:rsidR="00517EC6" w:rsidRPr="00E5627F" w:rsidRDefault="00517EC6" w:rsidP="00517EC6">
      <w:pPr>
        <w:pStyle w:val="Default"/>
        <w:jc w:val="center"/>
        <w:rPr>
          <w:bCs/>
        </w:rPr>
      </w:pPr>
    </w:p>
    <w:p w14:paraId="4AFF6519" w14:textId="15118EC8" w:rsidR="00DA7976" w:rsidRPr="00E5627F" w:rsidRDefault="006B01F1" w:rsidP="00E56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2FFE">
        <w:rPr>
          <w:rFonts w:ascii="Times New Roman" w:hAnsi="Times New Roman" w:cs="Times New Roman"/>
          <w:bCs/>
          <w:sz w:val="24"/>
          <w:szCs w:val="24"/>
        </w:rPr>
        <w:t xml:space="preserve">This document provides information on the procedure for individuals to obtain an evaluation of </w:t>
      </w:r>
      <w:r w:rsidR="004E36A7" w:rsidRPr="001B2FFE">
        <w:rPr>
          <w:rFonts w:ascii="Times New Roman" w:hAnsi="Times New Roman" w:cs="Times New Roman"/>
          <w:bCs/>
          <w:sz w:val="24"/>
          <w:szCs w:val="24"/>
        </w:rPr>
        <w:t>their colleg</w:t>
      </w:r>
      <w:r w:rsidR="004E36A7" w:rsidRPr="00E5627F">
        <w:rPr>
          <w:rFonts w:ascii="Times New Roman" w:hAnsi="Times New Roman" w:cs="Times New Roman"/>
          <w:bCs/>
          <w:sz w:val="24"/>
          <w:szCs w:val="24"/>
        </w:rPr>
        <w:t>e/university course</w:t>
      </w:r>
      <w:r w:rsidRPr="00E5627F">
        <w:rPr>
          <w:rFonts w:ascii="Times New Roman" w:hAnsi="Times New Roman" w:cs="Times New Roman"/>
          <w:bCs/>
          <w:sz w:val="24"/>
          <w:szCs w:val="24"/>
        </w:rPr>
        <w:t xml:space="preserve">work and/or degrees from </w:t>
      </w:r>
      <w:r w:rsidR="00ED68FF" w:rsidRPr="00E5627F">
        <w:rPr>
          <w:rFonts w:ascii="Times New Roman" w:hAnsi="Times New Roman" w:cs="Times New Roman"/>
          <w:bCs/>
          <w:sz w:val="24"/>
          <w:szCs w:val="24"/>
        </w:rPr>
        <w:t>institutions</w:t>
      </w:r>
      <w:r w:rsidRPr="00E5627F">
        <w:rPr>
          <w:rFonts w:ascii="Times New Roman" w:hAnsi="Times New Roman" w:cs="Times New Roman"/>
          <w:bCs/>
          <w:sz w:val="24"/>
          <w:szCs w:val="24"/>
        </w:rPr>
        <w:t xml:space="preserve"> of higher education</w:t>
      </w:r>
      <w:r w:rsidR="00ED68FF" w:rsidRPr="00E5627F">
        <w:rPr>
          <w:rFonts w:ascii="Times New Roman" w:hAnsi="Times New Roman" w:cs="Times New Roman"/>
          <w:bCs/>
          <w:sz w:val="24"/>
          <w:szCs w:val="24"/>
        </w:rPr>
        <w:t xml:space="preserve"> outside of the United States.  </w:t>
      </w:r>
      <w:r w:rsidRPr="00E562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68572E" w14:textId="77777777" w:rsidR="00E87832" w:rsidRPr="00E5627F" w:rsidRDefault="00E87832" w:rsidP="00E56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FFDB08" w14:textId="588E2316" w:rsidR="004E36A7" w:rsidRPr="00E5627F" w:rsidRDefault="00E87832" w:rsidP="00E56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2FFE">
        <w:rPr>
          <w:rFonts w:ascii="Times New Roman" w:hAnsi="Times New Roman" w:cs="Times New Roman"/>
          <w:bCs/>
          <w:sz w:val="24"/>
          <w:szCs w:val="24"/>
        </w:rPr>
        <w:t>I</w:t>
      </w:r>
      <w:r w:rsidR="00410290" w:rsidRPr="00E5627F">
        <w:rPr>
          <w:rFonts w:ascii="Times New Roman" w:hAnsi="Times New Roman" w:cs="Times New Roman"/>
          <w:bCs/>
          <w:sz w:val="24"/>
          <w:szCs w:val="24"/>
        </w:rPr>
        <w:t>ndividual</w:t>
      </w:r>
      <w:r w:rsidRPr="001B2FFE">
        <w:rPr>
          <w:rFonts w:ascii="Times New Roman" w:hAnsi="Times New Roman" w:cs="Times New Roman"/>
          <w:bCs/>
          <w:sz w:val="24"/>
          <w:szCs w:val="24"/>
        </w:rPr>
        <w:t xml:space="preserve">s who </w:t>
      </w:r>
      <w:r w:rsidR="004E36A7" w:rsidRPr="001B2FFE">
        <w:rPr>
          <w:rFonts w:ascii="Times New Roman" w:hAnsi="Times New Roman" w:cs="Times New Roman"/>
          <w:bCs/>
          <w:sz w:val="24"/>
          <w:szCs w:val="24"/>
        </w:rPr>
        <w:t xml:space="preserve">are seeking an educator license and who </w:t>
      </w:r>
      <w:r w:rsidR="00410290" w:rsidRPr="00E5627F">
        <w:rPr>
          <w:rFonts w:ascii="Times New Roman" w:hAnsi="Times New Roman" w:cs="Times New Roman"/>
          <w:bCs/>
          <w:sz w:val="24"/>
          <w:szCs w:val="24"/>
        </w:rPr>
        <w:t xml:space="preserve">attended a college/university </w:t>
      </w:r>
      <w:r w:rsidR="004E36A7" w:rsidRPr="001B2FFE">
        <w:rPr>
          <w:rFonts w:ascii="Times New Roman" w:hAnsi="Times New Roman" w:cs="Times New Roman"/>
          <w:bCs/>
          <w:sz w:val="24"/>
          <w:szCs w:val="24"/>
        </w:rPr>
        <w:t xml:space="preserve">or earned a degree </w:t>
      </w:r>
      <w:r w:rsidR="00410290" w:rsidRPr="00E5627F">
        <w:rPr>
          <w:rFonts w:ascii="Times New Roman" w:hAnsi="Times New Roman" w:cs="Times New Roman"/>
          <w:bCs/>
          <w:sz w:val="24"/>
          <w:szCs w:val="24"/>
        </w:rPr>
        <w:t xml:space="preserve">outside of the United States </w:t>
      </w:r>
      <w:r w:rsidR="004E36A7" w:rsidRPr="001B2FFE">
        <w:rPr>
          <w:rFonts w:ascii="Times New Roman" w:hAnsi="Times New Roman" w:cs="Times New Roman"/>
          <w:bCs/>
          <w:sz w:val="24"/>
          <w:szCs w:val="24"/>
        </w:rPr>
        <w:t>need to obtain</w:t>
      </w:r>
      <w:r w:rsidRPr="001B2FFE">
        <w:rPr>
          <w:rFonts w:ascii="Times New Roman" w:hAnsi="Times New Roman" w:cs="Times New Roman"/>
          <w:bCs/>
          <w:sz w:val="24"/>
          <w:szCs w:val="24"/>
        </w:rPr>
        <w:t xml:space="preserve"> an evaluation of th</w:t>
      </w:r>
      <w:bookmarkStart w:id="0" w:name="_GoBack"/>
      <w:bookmarkEnd w:id="0"/>
      <w:r w:rsidRPr="001B2FFE">
        <w:rPr>
          <w:rFonts w:ascii="Times New Roman" w:hAnsi="Times New Roman" w:cs="Times New Roman"/>
          <w:bCs/>
          <w:sz w:val="24"/>
          <w:szCs w:val="24"/>
        </w:rPr>
        <w:t>e</w:t>
      </w:r>
      <w:r w:rsidR="004E36A7" w:rsidRPr="001B2FFE">
        <w:rPr>
          <w:rFonts w:ascii="Times New Roman" w:hAnsi="Times New Roman" w:cs="Times New Roman"/>
          <w:bCs/>
          <w:sz w:val="24"/>
          <w:szCs w:val="24"/>
        </w:rPr>
        <w:t>ir</w:t>
      </w:r>
      <w:r w:rsidRPr="001B2FFE">
        <w:rPr>
          <w:rFonts w:ascii="Times New Roman" w:hAnsi="Times New Roman" w:cs="Times New Roman"/>
          <w:bCs/>
          <w:sz w:val="24"/>
          <w:szCs w:val="24"/>
        </w:rPr>
        <w:t xml:space="preserve"> credentials conducted by </w:t>
      </w:r>
      <w:r w:rsidR="00410290" w:rsidRPr="00E5627F">
        <w:rPr>
          <w:rFonts w:ascii="Times New Roman" w:hAnsi="Times New Roman" w:cs="Times New Roman"/>
          <w:bCs/>
          <w:sz w:val="24"/>
          <w:szCs w:val="24"/>
        </w:rPr>
        <w:t xml:space="preserve">one of the </w:t>
      </w:r>
      <w:r w:rsidR="00AE722D" w:rsidRPr="001B2FFE">
        <w:rPr>
          <w:rFonts w:ascii="Times New Roman" w:hAnsi="Times New Roman" w:cs="Times New Roman"/>
          <w:bCs/>
          <w:sz w:val="24"/>
          <w:szCs w:val="24"/>
        </w:rPr>
        <w:t xml:space="preserve">following </w:t>
      </w:r>
      <w:r w:rsidR="00410290" w:rsidRPr="00E5627F">
        <w:rPr>
          <w:rFonts w:ascii="Times New Roman" w:hAnsi="Times New Roman" w:cs="Times New Roman"/>
          <w:bCs/>
          <w:sz w:val="24"/>
          <w:szCs w:val="24"/>
        </w:rPr>
        <w:t>agencies</w:t>
      </w:r>
      <w:r w:rsidRPr="001B2F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36A7" w:rsidRPr="001B2FFE">
        <w:rPr>
          <w:rFonts w:ascii="Times New Roman" w:hAnsi="Times New Roman" w:cs="Times New Roman"/>
          <w:bCs/>
          <w:sz w:val="24"/>
          <w:szCs w:val="24"/>
        </w:rPr>
        <w:t xml:space="preserve"> (If an individual took </w:t>
      </w:r>
      <w:r w:rsidR="004E36A7" w:rsidRPr="00E5627F">
        <w:rPr>
          <w:rFonts w:ascii="Times New Roman" w:hAnsi="Times New Roman" w:cs="Times New Roman"/>
          <w:bCs/>
          <w:sz w:val="24"/>
          <w:szCs w:val="24"/>
          <w:u w:val="single"/>
        </w:rPr>
        <w:t>only</w:t>
      </w:r>
      <w:r w:rsidR="004E36A7" w:rsidRPr="001B2FFE">
        <w:rPr>
          <w:rFonts w:ascii="Times New Roman" w:hAnsi="Times New Roman" w:cs="Times New Roman"/>
          <w:bCs/>
          <w:sz w:val="24"/>
          <w:szCs w:val="24"/>
        </w:rPr>
        <w:t xml:space="preserve"> coursework – </w:t>
      </w:r>
      <w:r w:rsidR="004E36A7" w:rsidRPr="00E5627F">
        <w:rPr>
          <w:rFonts w:ascii="Times New Roman" w:hAnsi="Times New Roman" w:cs="Times New Roman"/>
          <w:bCs/>
          <w:sz w:val="24"/>
          <w:szCs w:val="24"/>
          <w:u w:val="single"/>
        </w:rPr>
        <w:t>not completed a degree</w:t>
      </w:r>
      <w:r w:rsidR="004E36A7" w:rsidRPr="001B2FFE">
        <w:rPr>
          <w:rFonts w:ascii="Times New Roman" w:hAnsi="Times New Roman" w:cs="Times New Roman"/>
          <w:bCs/>
          <w:sz w:val="24"/>
          <w:szCs w:val="24"/>
        </w:rPr>
        <w:t xml:space="preserve"> – outside of the United States and it was transferred on an official transcript from a regionally accredited college or university </w:t>
      </w:r>
      <w:r w:rsidR="004E36A7" w:rsidRPr="00E5627F">
        <w:rPr>
          <w:rFonts w:ascii="Times New Roman" w:hAnsi="Times New Roman" w:cs="Times New Roman"/>
          <w:bCs/>
          <w:sz w:val="24"/>
          <w:szCs w:val="24"/>
        </w:rPr>
        <w:t>listing the course titles an</w:t>
      </w:r>
      <w:r w:rsidR="0047543F" w:rsidRPr="00E5627F">
        <w:rPr>
          <w:rFonts w:ascii="Times New Roman" w:hAnsi="Times New Roman" w:cs="Times New Roman"/>
          <w:bCs/>
          <w:sz w:val="24"/>
          <w:szCs w:val="24"/>
        </w:rPr>
        <w:t>d semester- or quarter-hour credits earned, the official transcript from the U.S. regionally accredited college or university is acceptable to document the courses</w:t>
      </w:r>
      <w:r w:rsidR="004E36A7" w:rsidRPr="00E5627F">
        <w:rPr>
          <w:rFonts w:ascii="Times New Roman" w:hAnsi="Times New Roman" w:cs="Times New Roman"/>
          <w:bCs/>
          <w:sz w:val="24"/>
          <w:szCs w:val="24"/>
        </w:rPr>
        <w:t xml:space="preserve">.)  </w:t>
      </w:r>
      <w:r w:rsidR="00ED68FF" w:rsidRPr="00E562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document </w:t>
      </w:r>
      <w:r w:rsidR="00AE722D" w:rsidRPr="00E5627F">
        <w:rPr>
          <w:rFonts w:ascii="Times New Roman" w:hAnsi="Times New Roman" w:cs="Times New Roman"/>
          <w:b/>
          <w:bCs/>
          <w:sz w:val="24"/>
          <w:szCs w:val="24"/>
          <w:u w:val="single"/>
        </w:rPr>
        <w:t>degrees</w:t>
      </w:r>
      <w:r w:rsidR="00AE722D" w:rsidRPr="001B2FFE">
        <w:rPr>
          <w:rFonts w:ascii="Times New Roman" w:hAnsi="Times New Roman" w:cs="Times New Roman"/>
          <w:bCs/>
          <w:sz w:val="24"/>
          <w:szCs w:val="24"/>
        </w:rPr>
        <w:t xml:space="preserve">, the evaluation </w:t>
      </w:r>
      <w:r w:rsidR="00AE722D" w:rsidRPr="00E5627F">
        <w:rPr>
          <w:rFonts w:ascii="Times New Roman" w:hAnsi="Times New Roman" w:cs="Times New Roman"/>
          <w:b/>
          <w:bCs/>
          <w:sz w:val="24"/>
          <w:szCs w:val="24"/>
          <w:u w:val="single"/>
        </w:rPr>
        <w:t>must</w:t>
      </w:r>
      <w:r w:rsidR="00AE722D" w:rsidRPr="001B2FFE">
        <w:rPr>
          <w:rFonts w:ascii="Times New Roman" w:hAnsi="Times New Roman" w:cs="Times New Roman"/>
          <w:bCs/>
          <w:sz w:val="24"/>
          <w:szCs w:val="24"/>
        </w:rPr>
        <w:t xml:space="preserve"> include a statement regarding the equivalency of the program of study to </w:t>
      </w:r>
      <w:r w:rsidR="00E31EA3" w:rsidRPr="001B2FFE">
        <w:rPr>
          <w:rFonts w:ascii="Times New Roman" w:hAnsi="Times New Roman" w:cs="Times New Roman"/>
          <w:bCs/>
          <w:sz w:val="24"/>
          <w:szCs w:val="24"/>
        </w:rPr>
        <w:t>a degree</w:t>
      </w:r>
      <w:r w:rsidR="00ED68FF" w:rsidRPr="00E5627F">
        <w:rPr>
          <w:rFonts w:ascii="Times New Roman" w:hAnsi="Times New Roman" w:cs="Times New Roman"/>
          <w:bCs/>
          <w:sz w:val="24"/>
          <w:szCs w:val="24"/>
        </w:rPr>
        <w:t xml:space="preserve"> (such as baccalaureate degree or master’s degree)</w:t>
      </w:r>
      <w:r w:rsidR="00E31EA3" w:rsidRPr="00E5627F">
        <w:rPr>
          <w:rFonts w:ascii="Times New Roman" w:hAnsi="Times New Roman" w:cs="Times New Roman"/>
          <w:bCs/>
          <w:sz w:val="24"/>
          <w:szCs w:val="24"/>
        </w:rPr>
        <w:t xml:space="preserve"> granted from a regionally accredited college or university</w:t>
      </w:r>
      <w:r w:rsidR="00ED68FF" w:rsidRPr="00E5627F">
        <w:rPr>
          <w:rFonts w:ascii="Times New Roman" w:hAnsi="Times New Roman" w:cs="Times New Roman"/>
          <w:bCs/>
          <w:sz w:val="24"/>
          <w:szCs w:val="24"/>
        </w:rPr>
        <w:t xml:space="preserve"> in the United States.  </w:t>
      </w:r>
      <w:r w:rsidR="00AE722D" w:rsidRPr="00E562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evaluation </w:t>
      </w:r>
      <w:r w:rsidR="00E31EA3" w:rsidRPr="001B2FFE">
        <w:rPr>
          <w:rFonts w:ascii="Times New Roman" w:hAnsi="Times New Roman" w:cs="Times New Roman"/>
          <w:b/>
          <w:bCs/>
          <w:sz w:val="24"/>
          <w:szCs w:val="24"/>
          <w:u w:val="single"/>
        </w:rPr>
        <w:t>al</w:t>
      </w:r>
      <w:r w:rsidR="004E36A7" w:rsidRPr="001B2F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 </w:t>
      </w:r>
      <w:r w:rsidR="0047543F" w:rsidRPr="001B2FFE">
        <w:rPr>
          <w:rFonts w:ascii="Times New Roman" w:hAnsi="Times New Roman" w:cs="Times New Roman"/>
          <w:b/>
          <w:bCs/>
          <w:sz w:val="24"/>
          <w:szCs w:val="24"/>
          <w:u w:val="single"/>
        </w:rPr>
        <w:t>must include</w:t>
      </w:r>
      <w:r w:rsidR="0047543F" w:rsidRPr="00E562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E722D" w:rsidRPr="00E5627F">
        <w:rPr>
          <w:rFonts w:ascii="Times New Roman" w:hAnsi="Times New Roman" w:cs="Times New Roman"/>
          <w:b/>
          <w:bCs/>
          <w:sz w:val="24"/>
          <w:szCs w:val="24"/>
          <w:u w:val="single"/>
        </w:rPr>
        <w:t>a listing of the courses completed and the semester-hour equivalent for each course</w:t>
      </w:r>
      <w:r w:rsidR="00AE722D" w:rsidRPr="00E562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1EA3" w:rsidRPr="00E562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31EA3" w:rsidRPr="001B2FFE">
        <w:rPr>
          <w:rFonts w:ascii="Times New Roman" w:hAnsi="Times New Roman" w:cs="Times New Roman"/>
          <w:bCs/>
          <w:sz w:val="24"/>
          <w:szCs w:val="24"/>
        </w:rPr>
        <w:t>The evaluation may be accepted in lieu of an official transcript from the institution of highe</w:t>
      </w:r>
      <w:r w:rsidR="0047543F" w:rsidRPr="001B2FFE">
        <w:rPr>
          <w:rFonts w:ascii="Times New Roman" w:hAnsi="Times New Roman" w:cs="Times New Roman"/>
          <w:bCs/>
          <w:sz w:val="24"/>
          <w:szCs w:val="24"/>
        </w:rPr>
        <w:t>r education outside of the United States</w:t>
      </w:r>
      <w:r w:rsidR="00E31EA3" w:rsidRPr="00E562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82BDC4" w14:textId="5FE4F628" w:rsidR="00410290" w:rsidRPr="00E5627F" w:rsidRDefault="00410290" w:rsidP="00E56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2"/>
        <w:gridCol w:w="4909"/>
      </w:tblGrid>
      <w:tr w:rsidR="00517EC6" w:rsidRPr="00E5627F" w14:paraId="1E733312" w14:textId="77777777" w:rsidTr="002C12EC">
        <w:trPr>
          <w:trHeight w:val="1963"/>
          <w:jc w:val="center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30B6C56C" w14:textId="77777777" w:rsidR="0047543F" w:rsidRPr="001B2FFE" w:rsidRDefault="00517EC6" w:rsidP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Center for Educational Documentation </w:t>
            </w:r>
          </w:p>
          <w:p w14:paraId="6EC08311" w14:textId="6DC43D56" w:rsidR="00517EC6" w:rsidRPr="00E5627F" w:rsidRDefault="00517EC6" w:rsidP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27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47543F" w:rsidRPr="001B2F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0F0B" w:rsidRPr="001B2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543F" w:rsidRPr="001B2FFE">
              <w:rPr>
                <w:rFonts w:ascii="Times New Roman" w:hAnsi="Times New Roman" w:cs="Times New Roman"/>
                <w:bCs/>
                <w:sz w:val="24"/>
                <w:szCs w:val="24"/>
              </w:rPr>
              <w:t>O.</w:t>
            </w:r>
            <w:r w:rsidRPr="00E56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Box 170116 </w:t>
            </w:r>
          </w:p>
          <w:p w14:paraId="6A712446" w14:textId="77777777" w:rsidR="00517EC6" w:rsidRPr="00E5627F" w:rsidRDefault="00517EC6" w:rsidP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Boston, MA 02117 </w:t>
            </w:r>
          </w:p>
          <w:p w14:paraId="11899070" w14:textId="77777777" w:rsidR="00101DC5" w:rsidRPr="00E5627F" w:rsidRDefault="00517EC6" w:rsidP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Telephone: (617) 338-7171 </w:t>
            </w:r>
          </w:p>
          <w:p w14:paraId="6576C797" w14:textId="77777777" w:rsidR="00517EC6" w:rsidRPr="00E5627F" w:rsidRDefault="00517EC6" w:rsidP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Fax: (617) 338-7101 </w:t>
            </w:r>
          </w:p>
          <w:p w14:paraId="18D3E0D2" w14:textId="5C7CD85E" w:rsidR="00101DC5" w:rsidRPr="00E5627F" w:rsidRDefault="00517EC6" w:rsidP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5" w:history="1">
              <w:r w:rsidR="00101DC5" w:rsidRPr="00E5627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info@cedevaluations.com</w:t>
              </w:r>
            </w:hyperlink>
            <w:r w:rsidR="00101DC5" w:rsidRPr="00E56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894551" w14:textId="412F3965" w:rsidR="00944813" w:rsidRPr="00E5627F" w:rsidRDefault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27F">
              <w:rPr>
                <w:rFonts w:ascii="Times New Roman" w:hAnsi="Times New Roman" w:cs="Times New Roman"/>
                <w:bCs/>
                <w:sz w:val="24"/>
                <w:szCs w:val="24"/>
              </w:rPr>
              <w:t>Web Address:</w:t>
            </w:r>
            <w:r w:rsidR="007F2D28" w:rsidRPr="00E5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83352" w:rsidRPr="001B2FF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www.cedevaluations.co</w:t>
              </w:r>
              <w:r w:rsidR="00483352" w:rsidRPr="002B1E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</w:t>
              </w:r>
            </w:hyperlink>
            <w:r w:rsidR="00483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2D28" w:rsidRPr="001B2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6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DF78182" w14:textId="77777777" w:rsidR="00517EC6" w:rsidRDefault="00517EC6" w:rsidP="00AE7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304BFE" w14:textId="77777777" w:rsidR="00B448BF" w:rsidRPr="00944813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13">
              <w:rPr>
                <w:rFonts w:ascii="Times New Roman" w:hAnsi="Times New Roman" w:cs="Times New Roman"/>
                <w:bCs/>
                <w:sz w:val="24"/>
                <w:szCs w:val="24"/>
              </w:rPr>
              <w:t>Foreign Consultants, Inc.</w:t>
            </w:r>
          </w:p>
          <w:p w14:paraId="26E01B2D" w14:textId="77777777" w:rsidR="00B448BF" w:rsidRPr="00944813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13">
              <w:rPr>
                <w:rFonts w:ascii="Times New Roman" w:hAnsi="Times New Roman" w:cs="Times New Roman"/>
                <w:bCs/>
                <w:sz w:val="24"/>
                <w:szCs w:val="24"/>
              </w:rPr>
              <w:t>Credential Evaluation Services</w:t>
            </w:r>
          </w:p>
          <w:p w14:paraId="7E7F6742" w14:textId="77777777" w:rsidR="00B448BF" w:rsidRPr="00944813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11206 A Osage Circle </w:t>
            </w:r>
          </w:p>
          <w:p w14:paraId="78A94DFA" w14:textId="77777777" w:rsidR="00B448BF" w:rsidRPr="00944813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Westminster, CO 80234 </w:t>
            </w:r>
          </w:p>
          <w:p w14:paraId="12216B88" w14:textId="77777777" w:rsidR="00B448BF" w:rsidRPr="00944813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13">
              <w:rPr>
                <w:rFonts w:ascii="Times New Roman" w:hAnsi="Times New Roman" w:cs="Times New Roman"/>
                <w:bCs/>
                <w:sz w:val="24"/>
                <w:szCs w:val="24"/>
              </w:rPr>
              <w:t>Telephone: (303) 585-0978</w:t>
            </w:r>
          </w:p>
          <w:p w14:paraId="2726EFB0" w14:textId="11490390" w:rsidR="00B448BF" w:rsidRPr="00944813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7" w:history="1">
              <w:r w:rsidRPr="002B1E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info@foreignconsultants.com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C5FE05" w14:textId="5A25511C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 Address: </w:t>
            </w:r>
            <w:hyperlink r:id="rId8" w:history="1">
              <w:r w:rsidRPr="002B1E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www.foreignconsultants.com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782DA3" w14:textId="77777777" w:rsidR="00B448BF" w:rsidRDefault="00B448BF" w:rsidP="00AE7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F545B7" w14:textId="77777777" w:rsidR="00B448BF" w:rsidRPr="00E01DC8" w:rsidRDefault="00B448BF" w:rsidP="00B4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Foundations for International Services, Inc. </w:t>
            </w:r>
          </w:p>
          <w:p w14:paraId="67803394" w14:textId="77777777" w:rsidR="00B448BF" w:rsidRPr="00E01DC8" w:rsidRDefault="00B448BF" w:rsidP="00B4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505 Fifth Avenue South, Suite 101 </w:t>
            </w:r>
          </w:p>
          <w:p w14:paraId="3C479426" w14:textId="77777777" w:rsidR="00B448BF" w:rsidRPr="00E01DC8" w:rsidRDefault="00B448BF" w:rsidP="00B4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Edmonds, WA 98020 </w:t>
            </w:r>
          </w:p>
          <w:p w14:paraId="210B586A" w14:textId="77777777" w:rsidR="00B448BF" w:rsidRPr="00E01DC8" w:rsidRDefault="00B448BF" w:rsidP="00B4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Telephone: (425) 248-2255 </w:t>
            </w:r>
          </w:p>
          <w:p w14:paraId="4B4B8F7B" w14:textId="77777777" w:rsidR="00B448BF" w:rsidRPr="00E01DC8" w:rsidRDefault="00B448BF" w:rsidP="00B4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Email: </w:t>
            </w:r>
            <w:hyperlink r:id="rId9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info@fis-web.com</w:t>
              </w:r>
            </w:hyperlink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CCC4BA2" w14:textId="77777777" w:rsidR="00B448BF" w:rsidRDefault="00B448BF" w:rsidP="00B448BF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Web Address: </w:t>
            </w:r>
            <w:hyperlink r:id="rId10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www.fis-web.com</w:t>
              </w:r>
            </w:hyperlink>
          </w:p>
          <w:p w14:paraId="166EEC0E" w14:textId="6A6FA775" w:rsidR="00B448BF" w:rsidRPr="00E5627F" w:rsidRDefault="00B448BF" w:rsidP="00AE72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776F2EBC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Institute of Foreign Credential Services (IFCS) </w:t>
            </w:r>
          </w:p>
          <w:p w14:paraId="7F60E51E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Cedar Street </w:t>
            </w:r>
          </w:p>
          <w:p w14:paraId="4342B5CC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Dobbs Ferry, NY 10522 </w:t>
            </w:r>
          </w:p>
          <w:p w14:paraId="71451D5C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Telephone: (914) 693-2840 </w:t>
            </w:r>
          </w:p>
          <w:p w14:paraId="038452DA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Fax: (914) 231-7782</w:t>
            </w:r>
          </w:p>
          <w:p w14:paraId="066B3590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1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Info@ifcsevals.com</w:t>
              </w:r>
            </w:hyperlink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14087A39" w14:textId="59F289E9" w:rsidR="00B448BF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 Address: </w:t>
            </w:r>
            <w:hyperlink r:id="rId12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www.ifcsevals.co</w:t>
              </w:r>
              <w:r w:rsidRPr="002B1E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</w:t>
              </w:r>
            </w:hyperlink>
            <w:r>
              <w:rPr>
                <w:rStyle w:val="Hyperlink"/>
              </w:rPr>
              <w:t xml:space="preserve"> </w:t>
            </w: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C6D992" w14:textId="77777777" w:rsidR="00B448BF" w:rsidRDefault="00B448BF" w:rsidP="00427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76A279" w14:textId="3986E332" w:rsidR="00427993" w:rsidRPr="00E01DC8" w:rsidRDefault="00427993" w:rsidP="00427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Education Research Foundation</w:t>
            </w:r>
          </w:p>
          <w:p w14:paraId="7E43D9B0" w14:textId="77777777" w:rsidR="00427993" w:rsidRPr="00E01DC8" w:rsidRDefault="00427993" w:rsidP="00427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P. O. Box 3665</w:t>
            </w:r>
          </w:p>
          <w:p w14:paraId="0C033E0F" w14:textId="77777777" w:rsidR="00427993" w:rsidRPr="00E01DC8" w:rsidRDefault="00427993" w:rsidP="00427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Culver City, CA 90231-3665</w:t>
            </w:r>
          </w:p>
          <w:p w14:paraId="73708882" w14:textId="77777777" w:rsidR="00427993" w:rsidRPr="00E01DC8" w:rsidRDefault="00427993" w:rsidP="00427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Telephone: (310) 258-9451</w:t>
            </w:r>
          </w:p>
          <w:p w14:paraId="3F31D2DF" w14:textId="77777777" w:rsidR="00427993" w:rsidRPr="00E01DC8" w:rsidRDefault="00427993" w:rsidP="00427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Fax: (310) 342-7086</w:t>
            </w:r>
          </w:p>
          <w:p w14:paraId="7573815C" w14:textId="77777777" w:rsidR="00427993" w:rsidRPr="00E01DC8" w:rsidRDefault="00427993" w:rsidP="00427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 </w:t>
            </w:r>
            <w:hyperlink r:id="rId13" w:history="1">
              <w:r w:rsidRPr="00E01D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info@ierf.or</w:t>
              </w:r>
              <w:r w:rsidRPr="002B1E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36AA25" w14:textId="77777777" w:rsidR="00427993" w:rsidRDefault="00427993" w:rsidP="00427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 Address: </w:t>
            </w:r>
            <w:hyperlink r:id="rId14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www.ierf.or</w:t>
              </w:r>
              <w:r w:rsidRPr="002B1E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g</w:t>
              </w:r>
            </w:hyperlink>
            <w:r>
              <w:rPr>
                <w:rStyle w:val="Hyperlink"/>
              </w:rPr>
              <w:t xml:space="preserve"> </w:t>
            </w: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E11DEA" w14:textId="2BDE3E89" w:rsidR="00B448BF" w:rsidRDefault="00B448BF" w:rsidP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E7DC1D8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Josef Silny and Associates, Inc.</w:t>
            </w:r>
          </w:p>
          <w:p w14:paraId="19826C50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7101 SW 102 Avenue</w:t>
            </w:r>
          </w:p>
          <w:p w14:paraId="3B8201AB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Miami, FL 33173</w:t>
            </w:r>
          </w:p>
          <w:p w14:paraId="0586D757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Telephone: (305) 273-1616</w:t>
            </w:r>
          </w:p>
          <w:p w14:paraId="20FFCC65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Fax: (305) 273-1338</w:t>
            </w:r>
          </w:p>
          <w:p w14:paraId="1051037B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5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info@jsilny.org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EFF2F6C" w14:textId="77777777" w:rsidR="00B448BF" w:rsidRPr="00E01DC8" w:rsidRDefault="00B448BF" w:rsidP="00B448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 Address: </w:t>
            </w:r>
            <w:hyperlink r:id="rId16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www.jsilny.co</w:t>
              </w:r>
              <w:r w:rsidRPr="002B1E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</w:t>
              </w:r>
            </w:hyperlink>
            <w:r>
              <w:rPr>
                <w:rStyle w:val="Hyperlink"/>
              </w:rPr>
              <w:t xml:space="preserve"> </w:t>
            </w: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B6E7D43" w14:textId="05204ABD" w:rsidR="00740280" w:rsidRDefault="00740280" w:rsidP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DFEBF5" w14:textId="236BF1CB" w:rsidR="00740280" w:rsidRDefault="00740280" w:rsidP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27BFC6" w14:textId="32F516A0" w:rsidR="00740280" w:rsidRDefault="00740280" w:rsidP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71D02A" w14:textId="77777777" w:rsidR="00740280" w:rsidRPr="00E5627F" w:rsidRDefault="00740280" w:rsidP="00517E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DCB0B1" w14:textId="56374BF6" w:rsidR="003C759F" w:rsidRPr="00E5627F" w:rsidRDefault="003C759F" w:rsidP="001B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EC6" w:rsidRPr="00E5627F" w14:paraId="01E33D01" w14:textId="77777777" w:rsidTr="002C12EC">
        <w:trPr>
          <w:trHeight w:val="269"/>
          <w:jc w:val="center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015EC633" w14:textId="1F6A8EFF" w:rsidR="00DB54DA" w:rsidRPr="00E5627F" w:rsidRDefault="00DB54DA" w:rsidP="001B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1AEFF052" w14:textId="226E715F" w:rsidR="003C759F" w:rsidRPr="00E5627F" w:rsidRDefault="003C759F" w:rsidP="001B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EC6" w:rsidRPr="00E5627F" w14:paraId="40AC8A05" w14:textId="77777777" w:rsidTr="002C12EC">
        <w:trPr>
          <w:trHeight w:val="4613"/>
          <w:jc w:val="center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14:paraId="00FA1AF3" w14:textId="61364188" w:rsidR="0089057E" w:rsidRPr="00E01DC8" w:rsidRDefault="0089057E" w:rsidP="00890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Global Credentials Evaluators </w:t>
            </w:r>
          </w:p>
          <w:p w14:paraId="15E88D49" w14:textId="77777777" w:rsidR="0089057E" w:rsidRPr="00E01DC8" w:rsidRDefault="0089057E" w:rsidP="00890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3515-B Longmire Drive PMB 323</w:t>
            </w:r>
          </w:p>
          <w:p w14:paraId="1580D50F" w14:textId="77777777" w:rsidR="0089057E" w:rsidRPr="00E01DC8" w:rsidRDefault="0089057E" w:rsidP="00890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College Station, TX 77845 </w:t>
            </w:r>
          </w:p>
          <w:p w14:paraId="0A7A4D86" w14:textId="77777777" w:rsidR="0089057E" w:rsidRPr="00E01DC8" w:rsidRDefault="0089057E" w:rsidP="00890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Telephone: (800) 707-0979 </w:t>
            </w:r>
          </w:p>
          <w:p w14:paraId="10FCB7D4" w14:textId="77777777" w:rsidR="0089057E" w:rsidRPr="00E01DC8" w:rsidRDefault="0089057E" w:rsidP="00890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International: (301) 421-4581 </w:t>
            </w:r>
          </w:p>
          <w:p w14:paraId="4A250D4E" w14:textId="77777777" w:rsidR="0089057E" w:rsidRPr="00E01DC8" w:rsidRDefault="0089057E" w:rsidP="0089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7" w:history="1">
              <w:r w:rsidRPr="00E01D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gce@gceus.co</w:t>
              </w:r>
              <w:r w:rsidRPr="002B1E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7C3DE5" w14:textId="77777777" w:rsidR="0089057E" w:rsidRPr="00E01DC8" w:rsidRDefault="0089057E" w:rsidP="00890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sz w:val="24"/>
                <w:szCs w:val="24"/>
              </w:rPr>
              <w:t xml:space="preserve">Web Address: </w:t>
            </w:r>
            <w:hyperlink r:id="rId18" w:history="1">
              <w:r w:rsidRPr="00E01D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www.gceus.co</w:t>
              </w:r>
              <w:r w:rsidRPr="002B1E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F8636" w14:textId="77777777" w:rsidR="0089057E" w:rsidRDefault="0089057E" w:rsidP="00303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6E46EC" w14:textId="77777777" w:rsidR="001B2FFE" w:rsidRPr="00E01DC8" w:rsidRDefault="001B2FFE" w:rsidP="001B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Consultants of Delaware</w:t>
            </w:r>
          </w:p>
          <w:p w14:paraId="69A3C198" w14:textId="77777777" w:rsidR="001B2FFE" w:rsidRPr="00E01DC8" w:rsidRDefault="001B2FFE" w:rsidP="001B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color w:val="353E47"/>
                <w:sz w:val="24"/>
                <w:szCs w:val="24"/>
                <w:shd w:val="clear" w:color="auto" w:fill="FFFFFF"/>
              </w:rPr>
              <w:t>3600 Market Street, Suite 450</w:t>
            </w:r>
            <w:r w:rsidRPr="00E01DC8">
              <w:rPr>
                <w:rFonts w:ascii="Times New Roman" w:hAnsi="Times New Roman" w:cs="Times New Roman"/>
                <w:color w:val="353E47"/>
                <w:sz w:val="24"/>
                <w:szCs w:val="24"/>
              </w:rPr>
              <w:br/>
            </w:r>
            <w:r w:rsidRPr="00E01DC8">
              <w:rPr>
                <w:rFonts w:ascii="Times New Roman" w:hAnsi="Times New Roman" w:cs="Times New Roman"/>
                <w:color w:val="353E47"/>
                <w:sz w:val="24"/>
                <w:szCs w:val="24"/>
                <w:shd w:val="clear" w:color="auto" w:fill="FFFFFF"/>
              </w:rPr>
              <w:t>Philadelphia, PA 19104-2651</w:t>
            </w:r>
          </w:p>
          <w:p w14:paraId="4A46D9B5" w14:textId="77777777" w:rsidR="001B2FFE" w:rsidRPr="00E01DC8" w:rsidRDefault="001B2FFE" w:rsidP="001B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Telephone: (215) 243-5858</w:t>
            </w:r>
          </w:p>
          <w:p w14:paraId="1B1AC767" w14:textId="77777777" w:rsidR="001B2FFE" w:rsidRPr="00E01DC8" w:rsidRDefault="001B2FFE" w:rsidP="001B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  <w:r w:rsidRPr="00E0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E01D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icd@icdeval.com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DC8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607B4E" w14:textId="77777777" w:rsidR="001B2FFE" w:rsidRPr="00E01DC8" w:rsidRDefault="001B2FFE" w:rsidP="001B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 Address: </w:t>
            </w:r>
            <w:hyperlink r:id="rId20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www.icdeval.co</w:t>
              </w:r>
              <w:r w:rsidRPr="002B1E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</w:t>
              </w:r>
            </w:hyperlink>
            <w:r>
              <w:rPr>
                <w:rStyle w:val="Hyperlink"/>
              </w:rPr>
              <w:t xml:space="preserve"> </w:t>
            </w: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5DAC88" w14:textId="33BABFDE" w:rsidR="00740280" w:rsidRPr="00E5627F" w:rsidRDefault="00740280" w:rsidP="00303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14:paraId="7B98B63C" w14:textId="5742F80F" w:rsidR="00487C77" w:rsidRPr="00E01DC8" w:rsidRDefault="00487C77" w:rsidP="00E5627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SpanTran Educational Services</w:t>
            </w:r>
          </w:p>
          <w:p w14:paraId="2C941E8C" w14:textId="77777777" w:rsidR="00487C77" w:rsidRPr="00E01DC8" w:rsidRDefault="00487C77" w:rsidP="00487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2400 Augusta Drive, Suite 451</w:t>
            </w:r>
          </w:p>
          <w:p w14:paraId="4964B959" w14:textId="77777777" w:rsidR="00487C77" w:rsidRPr="00E01DC8" w:rsidRDefault="00487C77" w:rsidP="00487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Houston, TX 77057</w:t>
            </w:r>
          </w:p>
          <w:p w14:paraId="38277907" w14:textId="77777777" w:rsidR="00487C77" w:rsidRPr="00E01DC8" w:rsidRDefault="00487C77" w:rsidP="00487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Telephone: (713) 266-8805</w:t>
            </w:r>
          </w:p>
          <w:p w14:paraId="5D5AD862" w14:textId="77777777" w:rsidR="00487C77" w:rsidRPr="00E01DC8" w:rsidRDefault="00487C77" w:rsidP="00487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Fax: (713) 789-6022</w:t>
            </w:r>
          </w:p>
          <w:p w14:paraId="012C1573" w14:textId="77777777" w:rsidR="00487C77" w:rsidRPr="00E01DC8" w:rsidRDefault="00487C77" w:rsidP="00487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Email: </w:t>
            </w:r>
            <w:hyperlink r:id="rId21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status@spantran.co</w:t>
              </w:r>
              <w:r w:rsidRPr="002B1E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D6CCEC3" w14:textId="2CE08A7C" w:rsidR="00487C77" w:rsidRDefault="00487C77" w:rsidP="00487C77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E01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Web Address: </w:t>
            </w:r>
            <w:hyperlink r:id="rId22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www.spantran.co</w:t>
              </w:r>
              <w:r w:rsidRPr="002B1E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</w:t>
              </w:r>
            </w:hyperlink>
            <w: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  <w:r w:rsidRPr="00E01DC8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3D2D8F8A" w14:textId="17E86878" w:rsidR="009A5624" w:rsidRDefault="009A5624" w:rsidP="00487C77">
            <w:pP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</w:p>
          <w:p w14:paraId="74FDC462" w14:textId="77777777" w:rsidR="009A5624" w:rsidRPr="00E01DC8" w:rsidRDefault="009A5624" w:rsidP="009A5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World Education Services </w:t>
            </w:r>
          </w:p>
          <w:p w14:paraId="4663C861" w14:textId="77777777" w:rsidR="009A5624" w:rsidRPr="00E01DC8" w:rsidRDefault="009A5624" w:rsidP="009A5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Bowling Green Station</w:t>
            </w:r>
          </w:p>
          <w:p w14:paraId="7D0B16EA" w14:textId="77777777" w:rsidR="009A5624" w:rsidRPr="00E01DC8" w:rsidRDefault="009A5624" w:rsidP="009A5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P. O. Box 5087 </w:t>
            </w:r>
          </w:p>
          <w:p w14:paraId="2D7AFB81" w14:textId="77777777" w:rsidR="009A5624" w:rsidRPr="00E01DC8" w:rsidRDefault="009A5624" w:rsidP="009A5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New York, New York 10274 </w:t>
            </w:r>
          </w:p>
          <w:p w14:paraId="620F5E4D" w14:textId="77777777" w:rsidR="009A5624" w:rsidRPr="00E01DC8" w:rsidRDefault="009A5624" w:rsidP="009A5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Telephone: (212) 966-6311</w:t>
            </w:r>
          </w:p>
          <w:p w14:paraId="02A19308" w14:textId="77777777" w:rsidR="009A5624" w:rsidRPr="00E01DC8" w:rsidRDefault="009A5624" w:rsidP="009A5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>Fax: (212) 739-6100</w:t>
            </w:r>
          </w:p>
          <w:p w14:paraId="0B925255" w14:textId="77777777" w:rsidR="009A5624" w:rsidRPr="00E01DC8" w:rsidRDefault="009A5624" w:rsidP="009A5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23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support@wes.org</w:t>
              </w:r>
            </w:hyperlink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076D31BE" w14:textId="77777777" w:rsidR="009A5624" w:rsidRDefault="009A5624" w:rsidP="009A5624">
            <w:pPr>
              <w:rPr>
                <w:rStyle w:val="Hyperlink"/>
              </w:rPr>
            </w:pP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 Address: </w:t>
            </w:r>
            <w:hyperlink r:id="rId24" w:history="1">
              <w:r w:rsidRPr="00E01D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www.wes.or</w:t>
              </w:r>
              <w:r w:rsidRPr="002B1E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g</w:t>
              </w:r>
            </w:hyperlink>
            <w:r>
              <w:rPr>
                <w:rStyle w:val="Hyperlink"/>
              </w:rPr>
              <w:t xml:space="preserve"> </w:t>
            </w:r>
            <w:r w:rsidRPr="00E0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2D5F44" w14:textId="1B48A84A" w:rsidR="00D66EE5" w:rsidRPr="00E5627F" w:rsidRDefault="00D66EE5" w:rsidP="00487C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86FE87" w14:textId="77777777" w:rsidR="002923D8" w:rsidRPr="00E5627F" w:rsidRDefault="002923D8" w:rsidP="00E5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FE">
        <w:rPr>
          <w:rFonts w:ascii="Times New Roman" w:hAnsi="Times New Roman" w:cs="Times New Roman"/>
          <w:sz w:val="24"/>
          <w:szCs w:val="24"/>
        </w:rPr>
        <w:t xml:space="preserve">Individuals seeking an initial license in Virginia must meet requirements outlined in the </w:t>
      </w:r>
      <w:hyperlink r:id="rId25" w:history="1">
        <w:r w:rsidRPr="001B2FF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Licensure Regulatio</w:t>
        </w:r>
        <w:r w:rsidRPr="00E5627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ns for School Personnel</w:t>
        </w:r>
      </w:hyperlink>
      <w:r w:rsidRPr="001B2FFE">
        <w:rPr>
          <w:rFonts w:ascii="Times New Roman" w:hAnsi="Times New Roman" w:cs="Times New Roman"/>
          <w:sz w:val="24"/>
          <w:szCs w:val="24"/>
        </w:rPr>
        <w:t>, as well as applicable assessments, and statutory requirements.  If an individual completes an alternate route to licensure or completed a teacher preparation program outside of the United States, the application and supporting credentials should be submitted to the Department of Education by the employing Virginia school division or nonpublic school.</w:t>
      </w:r>
    </w:p>
    <w:p w14:paraId="44DF4DD8" w14:textId="77777777" w:rsidR="00010F0B" w:rsidRPr="00E5627F" w:rsidRDefault="00010F0B" w:rsidP="00E5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A3847" w14:textId="77777777" w:rsidR="002923D8" w:rsidRPr="001B2FFE" w:rsidRDefault="002923D8" w:rsidP="00E5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27F">
        <w:rPr>
          <w:rFonts w:ascii="Times New Roman" w:hAnsi="Times New Roman" w:cs="Times New Roman"/>
          <w:sz w:val="24"/>
          <w:szCs w:val="24"/>
        </w:rPr>
        <w:t xml:space="preserve">For information on the licensure regulations, routes to licensure, assessment requirements, etc., please refer to the following website:  </w:t>
      </w:r>
      <w:hyperlink r:id="rId26" w:history="1">
        <w:r w:rsidR="0047543F" w:rsidRPr="001B2FFE">
          <w:rPr>
            <w:rStyle w:val="Hyperlink"/>
            <w:rFonts w:ascii="Times New Roman" w:hAnsi="Times New Roman" w:cs="Times New Roman"/>
            <w:sz w:val="24"/>
            <w:szCs w:val="24"/>
          </w:rPr>
          <w:t>http://doe.virginia.gov/teaching/licensure/index.shtml</w:t>
        </w:r>
      </w:hyperlink>
      <w:r w:rsidR="00010F0B" w:rsidRPr="001B2FFE">
        <w:rPr>
          <w:rFonts w:ascii="Times New Roman" w:hAnsi="Times New Roman" w:cs="Times New Roman"/>
          <w:sz w:val="24"/>
          <w:szCs w:val="24"/>
        </w:rPr>
        <w:t>.</w:t>
      </w:r>
    </w:p>
    <w:p w14:paraId="140DC959" w14:textId="77777777" w:rsidR="0047543F" w:rsidRPr="00E5627F" w:rsidRDefault="0047543F" w:rsidP="002923D8">
      <w:pPr>
        <w:rPr>
          <w:rFonts w:ascii="Times New Roman" w:hAnsi="Times New Roman" w:cs="Times New Roman"/>
          <w:sz w:val="24"/>
          <w:szCs w:val="24"/>
        </w:rPr>
      </w:pPr>
    </w:p>
    <w:p w14:paraId="6FF20EBB" w14:textId="77777777" w:rsidR="002923D8" w:rsidRPr="00E5627F" w:rsidRDefault="002923D8" w:rsidP="00285F27">
      <w:pPr>
        <w:pStyle w:val="Default"/>
      </w:pPr>
    </w:p>
    <w:p w14:paraId="342C0D00" w14:textId="77777777" w:rsidR="002923D8" w:rsidRPr="00E5627F" w:rsidRDefault="002923D8" w:rsidP="00285F27">
      <w:pPr>
        <w:pStyle w:val="Default"/>
      </w:pPr>
    </w:p>
    <w:p w14:paraId="18FB9697" w14:textId="77777777" w:rsidR="002923D8" w:rsidRPr="00E5627F" w:rsidRDefault="002923D8" w:rsidP="00285F27">
      <w:pPr>
        <w:pStyle w:val="Default"/>
      </w:pPr>
    </w:p>
    <w:p w14:paraId="06CCCD51" w14:textId="77777777" w:rsidR="002923D8" w:rsidRPr="00E5627F" w:rsidRDefault="002923D8" w:rsidP="00285F27">
      <w:pPr>
        <w:pStyle w:val="Default"/>
      </w:pPr>
    </w:p>
    <w:p w14:paraId="52A000DE" w14:textId="77777777" w:rsidR="00A22DA1" w:rsidRPr="00E5627F" w:rsidRDefault="00A22DA1" w:rsidP="00E5627F">
      <w:pPr>
        <w:pStyle w:val="Default"/>
        <w:rPr>
          <w:rFonts w:eastAsia="Times New Roman"/>
          <w:strike/>
        </w:rPr>
      </w:pPr>
    </w:p>
    <w:sectPr w:rsidR="00A22DA1" w:rsidRPr="00E5627F" w:rsidSect="00101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EE6893" w16cid:durableId="20BA56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0FB"/>
    <w:multiLevelType w:val="hybridMultilevel"/>
    <w:tmpl w:val="53BA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2485"/>
    <w:multiLevelType w:val="hybridMultilevel"/>
    <w:tmpl w:val="D834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A140C"/>
    <w:multiLevelType w:val="hybridMultilevel"/>
    <w:tmpl w:val="9EC684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811EB"/>
    <w:multiLevelType w:val="hybridMultilevel"/>
    <w:tmpl w:val="9EC6843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94E723C"/>
    <w:multiLevelType w:val="hybridMultilevel"/>
    <w:tmpl w:val="6F52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054F4"/>
    <w:multiLevelType w:val="hybridMultilevel"/>
    <w:tmpl w:val="C7AA71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04002"/>
    <w:multiLevelType w:val="multilevel"/>
    <w:tmpl w:val="791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025C8"/>
    <w:multiLevelType w:val="hybridMultilevel"/>
    <w:tmpl w:val="DFA8D7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9+68mwtu+gQcrPIS1bv/pjkVvbSIWkGqJxnh1qa26gXFbxV9uLhJxqHAn9NlClevvDDo/GCybQM+6KMza+umTg==" w:salt="BXkSRt0+yIQt5MDVlQSu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7C"/>
    <w:rsid w:val="00010F0B"/>
    <w:rsid w:val="000C162F"/>
    <w:rsid w:val="00101DC5"/>
    <w:rsid w:val="001141B3"/>
    <w:rsid w:val="001564B3"/>
    <w:rsid w:val="00195CE4"/>
    <w:rsid w:val="001B2FFE"/>
    <w:rsid w:val="001F2D86"/>
    <w:rsid w:val="002163C6"/>
    <w:rsid w:val="00272D65"/>
    <w:rsid w:val="00285F27"/>
    <w:rsid w:val="002923D8"/>
    <w:rsid w:val="002A5DEC"/>
    <w:rsid w:val="002C12EC"/>
    <w:rsid w:val="002E554C"/>
    <w:rsid w:val="00303D4F"/>
    <w:rsid w:val="00397D69"/>
    <w:rsid w:val="003C6323"/>
    <w:rsid w:val="003C759F"/>
    <w:rsid w:val="003D7720"/>
    <w:rsid w:val="00410290"/>
    <w:rsid w:val="00427993"/>
    <w:rsid w:val="004440DF"/>
    <w:rsid w:val="0047543F"/>
    <w:rsid w:val="00483352"/>
    <w:rsid w:val="00487C77"/>
    <w:rsid w:val="004B24EC"/>
    <w:rsid w:val="004E36A7"/>
    <w:rsid w:val="00517EC6"/>
    <w:rsid w:val="005520E3"/>
    <w:rsid w:val="00572A2B"/>
    <w:rsid w:val="0058237C"/>
    <w:rsid w:val="005B7609"/>
    <w:rsid w:val="005D7B03"/>
    <w:rsid w:val="00627D65"/>
    <w:rsid w:val="006B01F1"/>
    <w:rsid w:val="006C5D3D"/>
    <w:rsid w:val="00736EA8"/>
    <w:rsid w:val="00740280"/>
    <w:rsid w:val="00762817"/>
    <w:rsid w:val="007D3B09"/>
    <w:rsid w:val="007D5EC2"/>
    <w:rsid w:val="007D673E"/>
    <w:rsid w:val="007E62D6"/>
    <w:rsid w:val="007F2D28"/>
    <w:rsid w:val="007F795F"/>
    <w:rsid w:val="00833ADA"/>
    <w:rsid w:val="0088753E"/>
    <w:rsid w:val="0089057E"/>
    <w:rsid w:val="00914747"/>
    <w:rsid w:val="00944813"/>
    <w:rsid w:val="00945B91"/>
    <w:rsid w:val="00980A73"/>
    <w:rsid w:val="00985312"/>
    <w:rsid w:val="009A5624"/>
    <w:rsid w:val="009B3A66"/>
    <w:rsid w:val="00A01085"/>
    <w:rsid w:val="00A22DA1"/>
    <w:rsid w:val="00A24C17"/>
    <w:rsid w:val="00A47E2D"/>
    <w:rsid w:val="00A77355"/>
    <w:rsid w:val="00AE722D"/>
    <w:rsid w:val="00B448BF"/>
    <w:rsid w:val="00B93EEF"/>
    <w:rsid w:val="00C656C2"/>
    <w:rsid w:val="00CC0AE3"/>
    <w:rsid w:val="00D6576A"/>
    <w:rsid w:val="00D65C5E"/>
    <w:rsid w:val="00D66EE5"/>
    <w:rsid w:val="00DA7976"/>
    <w:rsid w:val="00DB54DA"/>
    <w:rsid w:val="00DF66B5"/>
    <w:rsid w:val="00E31EA3"/>
    <w:rsid w:val="00E5627F"/>
    <w:rsid w:val="00E87832"/>
    <w:rsid w:val="00E97B67"/>
    <w:rsid w:val="00ED68FF"/>
    <w:rsid w:val="00E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F41D"/>
  <w15:docId w15:val="{F56143E0-04E6-4C5F-B88B-EF30C9D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355"/>
    <w:rPr>
      <w:color w:val="0000FF"/>
      <w:u w:val="single"/>
    </w:rPr>
  </w:style>
  <w:style w:type="paragraph" w:customStyle="1" w:styleId="Default">
    <w:name w:val="Default"/>
    <w:basedOn w:val="Normal"/>
    <w:rsid w:val="00A7735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55"/>
    <w:rPr>
      <w:rFonts w:ascii="Segoe UI" w:hAnsi="Segoe UI" w:cs="Segoe UI"/>
      <w:sz w:val="18"/>
      <w:szCs w:val="18"/>
    </w:rPr>
  </w:style>
  <w:style w:type="paragraph" w:customStyle="1" w:styleId="sectbi">
    <w:name w:val="sectbi"/>
    <w:basedOn w:val="Normal"/>
    <w:rsid w:val="00A77355"/>
    <w:pPr>
      <w:spacing w:after="192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nd">
    <w:name w:val="sectind"/>
    <w:basedOn w:val="Normal"/>
    <w:rsid w:val="00A77355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bi2">
    <w:name w:val="sectbi2"/>
    <w:basedOn w:val="Normal"/>
    <w:rsid w:val="00A77355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D86"/>
    <w:pPr>
      <w:ind w:left="720"/>
      <w:contextualSpacing/>
    </w:pPr>
  </w:style>
  <w:style w:type="character" w:styleId="FollowedHyperlink">
    <w:name w:val="FollowedHyperlink"/>
    <w:basedOn w:val="DefaultParagraphFont"/>
    <w:rsid w:val="001F2D86"/>
    <w:rPr>
      <w:color w:val="800080"/>
      <w:u w:val="single"/>
    </w:rPr>
  </w:style>
  <w:style w:type="table" w:styleId="TableGrid">
    <w:name w:val="Table Grid"/>
    <w:basedOn w:val="TableNormal"/>
    <w:uiPriority w:val="39"/>
    <w:rsid w:val="0051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5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22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7543F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ignconsultants.com" TargetMode="External"/><Relationship Id="rId13" Type="http://schemas.openxmlformats.org/officeDocument/2006/relationships/hyperlink" Target="mailto:info@ierf.org" TargetMode="External"/><Relationship Id="rId18" Type="http://schemas.openxmlformats.org/officeDocument/2006/relationships/hyperlink" Target="http://www.gceus.com" TargetMode="External"/><Relationship Id="rId26" Type="http://schemas.openxmlformats.org/officeDocument/2006/relationships/hyperlink" Target="http://doe.virginia.gov/teaching/licensure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atus@spantran.com" TargetMode="External"/><Relationship Id="rId7" Type="http://schemas.openxmlformats.org/officeDocument/2006/relationships/hyperlink" Target="mailto:info@foreignconsultants.com" TargetMode="External"/><Relationship Id="rId12" Type="http://schemas.openxmlformats.org/officeDocument/2006/relationships/hyperlink" Target="http://www.ifcsevals.com" TargetMode="External"/><Relationship Id="rId17" Type="http://schemas.openxmlformats.org/officeDocument/2006/relationships/hyperlink" Target="mailto:gce@gceus.com" TargetMode="External"/><Relationship Id="rId25" Type="http://schemas.openxmlformats.org/officeDocument/2006/relationships/hyperlink" Target="https://law.lis.virginia.gov/admincode/title8/agency20/chapter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silny.com" TargetMode="External"/><Relationship Id="rId20" Type="http://schemas.openxmlformats.org/officeDocument/2006/relationships/hyperlink" Target="http://www.icdeval.com" TargetMode="Externa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cedevaluations.com" TargetMode="External"/><Relationship Id="rId11" Type="http://schemas.openxmlformats.org/officeDocument/2006/relationships/hyperlink" Target="mailto:Info@ifcsevals.com" TargetMode="External"/><Relationship Id="rId24" Type="http://schemas.openxmlformats.org/officeDocument/2006/relationships/hyperlink" Target="http://www.wes.org" TargetMode="External"/><Relationship Id="rId5" Type="http://schemas.openxmlformats.org/officeDocument/2006/relationships/hyperlink" Target="mailto:info@cedevaluations.com" TargetMode="External"/><Relationship Id="rId15" Type="http://schemas.openxmlformats.org/officeDocument/2006/relationships/hyperlink" Target="mailto:info@jsilny.org" TargetMode="External"/><Relationship Id="rId23" Type="http://schemas.openxmlformats.org/officeDocument/2006/relationships/hyperlink" Target="mailto:support@wes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is-web.com" TargetMode="External"/><Relationship Id="rId19" Type="http://schemas.openxmlformats.org/officeDocument/2006/relationships/hyperlink" Target="mailto:icd@icdev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is-web.com" TargetMode="External"/><Relationship Id="rId14" Type="http://schemas.openxmlformats.org/officeDocument/2006/relationships/hyperlink" Target="http://www.ierf.org" TargetMode="External"/><Relationship Id="rId22" Type="http://schemas.openxmlformats.org/officeDocument/2006/relationships/hyperlink" Target="http://www.spantr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Graduates of Foreign Institutes</vt:lpstr>
    </vt:vector>
  </TitlesOfParts>
  <Company>Virginia IT Infrastructure Partnership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Graduates of Foreign Institutes</dc:title>
  <dc:creator>Crump, Kendra (DOE)</dc:creator>
  <cp:lastModifiedBy>Crump, Kendra (DOE)</cp:lastModifiedBy>
  <cp:revision>3</cp:revision>
  <cp:lastPrinted>2019-06-24T00:59:00Z</cp:lastPrinted>
  <dcterms:created xsi:type="dcterms:W3CDTF">2019-06-24T13:40:00Z</dcterms:created>
  <dcterms:modified xsi:type="dcterms:W3CDTF">2019-06-24T13:40:00Z</dcterms:modified>
</cp:coreProperties>
</file>